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587B" w:rsidRDefault="008D495D" w:rsidP="0023603F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TÍTULO DO RESUMO EXPANDIDO</w:t>
      </w:r>
    </w:p>
    <w:p w:rsidR="00FB587B" w:rsidRDefault="0023603F">
      <w:pPr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Autor (relator e apresentador)</w:t>
      </w:r>
      <w:r w:rsidR="008D495D">
        <w:rPr>
          <w:rFonts w:ascii="Times New Roman" w:eastAsia="Times New Roman" w:hAnsi="Times New Roman" w:cs="Times New Roman"/>
          <w:b/>
          <w:sz w:val="20"/>
          <w:szCs w:val="20"/>
        </w:rPr>
        <w:t xml:space="preserve">¹ </w:t>
      </w:r>
    </w:p>
    <w:p w:rsidR="00FB587B" w:rsidRDefault="0023603F">
      <w:pPr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C</w:t>
      </w:r>
      <w:r w:rsidR="008D495D">
        <w:rPr>
          <w:rFonts w:ascii="Times New Roman" w:eastAsia="Times New Roman" w:hAnsi="Times New Roman" w:cs="Times New Roman"/>
          <w:b/>
          <w:sz w:val="20"/>
          <w:szCs w:val="20"/>
        </w:rPr>
        <w:t xml:space="preserve">oautor² </w:t>
      </w:r>
    </w:p>
    <w:p w:rsidR="00FB587B" w:rsidRDefault="0023603F">
      <w:pPr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C</w:t>
      </w:r>
      <w:r w:rsidR="008D495D">
        <w:rPr>
          <w:rFonts w:ascii="Times New Roman" w:eastAsia="Times New Roman" w:hAnsi="Times New Roman" w:cs="Times New Roman"/>
          <w:b/>
          <w:sz w:val="20"/>
          <w:szCs w:val="20"/>
        </w:rPr>
        <w:t xml:space="preserve">oautor² </w:t>
      </w:r>
    </w:p>
    <w:p w:rsidR="00FB587B" w:rsidRDefault="0023603F">
      <w:pPr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C</w:t>
      </w:r>
      <w:r w:rsidR="008D495D">
        <w:rPr>
          <w:rFonts w:ascii="Times New Roman" w:eastAsia="Times New Roman" w:hAnsi="Times New Roman" w:cs="Times New Roman"/>
          <w:b/>
          <w:sz w:val="20"/>
          <w:szCs w:val="20"/>
        </w:rPr>
        <w:t xml:space="preserve">oautor² </w:t>
      </w:r>
    </w:p>
    <w:p w:rsidR="00FB587B" w:rsidRDefault="0023603F">
      <w:pPr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C</w:t>
      </w:r>
      <w:r w:rsidR="008D495D">
        <w:rPr>
          <w:rFonts w:ascii="Times New Roman" w:eastAsia="Times New Roman" w:hAnsi="Times New Roman" w:cs="Times New Roman"/>
          <w:b/>
          <w:sz w:val="20"/>
          <w:szCs w:val="20"/>
        </w:rPr>
        <w:t xml:space="preserve">oautor² </w:t>
      </w:r>
    </w:p>
    <w:p w:rsidR="00FB587B" w:rsidRDefault="0023603F">
      <w:pPr>
        <w:jc w:val="right"/>
        <w:rPr>
          <w:b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O</w:t>
      </w:r>
      <w:r w:rsidR="008D495D">
        <w:rPr>
          <w:rFonts w:ascii="Times New Roman" w:eastAsia="Times New Roman" w:hAnsi="Times New Roman" w:cs="Times New Roman"/>
          <w:b/>
          <w:sz w:val="20"/>
          <w:szCs w:val="20"/>
        </w:rPr>
        <w:t>rientador³</w:t>
      </w:r>
    </w:p>
    <w:p w:rsidR="00FB587B" w:rsidRDefault="00FB587B">
      <w:pPr>
        <w:jc w:val="center"/>
        <w:rPr>
          <w:b/>
        </w:rPr>
      </w:pPr>
    </w:p>
    <w:p w:rsidR="003462FF" w:rsidRDefault="008D495D" w:rsidP="003462FF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INTRODUÇÃO:</w:t>
      </w:r>
      <w:r w:rsidR="003462FF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</w:p>
    <w:p w:rsidR="003462FF" w:rsidRDefault="008D495D" w:rsidP="003462FF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Lorem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ipsum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dolor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sit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amet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consectetur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adipiscing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elit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. Etiam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tincidunt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dictum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felis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nec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luctus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nibh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semper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vulputate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Morbi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pellentesque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ornare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nisi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lobortis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Maecenas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et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egestas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turpis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. Nunc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sodales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interdum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dui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mollis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convallis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lorem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tristique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in.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Proin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iaculis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rutrum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dolor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sollicitudin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vulputate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lectus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cursus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vel.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Donec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eu urna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nec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nisi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semper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sodales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. Nam mi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ex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tincidunt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in justo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 xml:space="preserve">in,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rhoncus</w:t>
      </w:r>
      <w:proofErr w:type="spellEnd"/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dignissim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velit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Morbi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suscipit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tellus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ut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pretium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tempus.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Fusce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pellentesque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fermentum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justo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eget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sagitt</w:t>
      </w:r>
      <w:r>
        <w:rPr>
          <w:rFonts w:ascii="Times New Roman" w:eastAsia="Times New Roman" w:hAnsi="Times New Roman" w:cs="Times New Roman"/>
          <w:sz w:val="20"/>
          <w:szCs w:val="20"/>
        </w:rPr>
        <w:t>is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Pellentesque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habitant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morbi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tristique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senectus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et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netus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et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malesuada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fames ac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turpis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egestas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Curabitur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dictum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eleifend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odio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, id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suscipit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mauris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consequat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vitae.</w:t>
      </w:r>
    </w:p>
    <w:p w:rsidR="003462FF" w:rsidRDefault="008D495D" w:rsidP="003462FF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Donec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viverra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, est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at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commodo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pulvinar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eros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mi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facilisis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magna, quis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venenatis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diam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magna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vitae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sem.Nam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auctor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lectus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id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neque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semper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malesuada</w:t>
      </w:r>
      <w:proofErr w:type="spellEnd"/>
      <w:r w:rsidR="002C60D6">
        <w:rPr>
          <w:rFonts w:ascii="Times New Roman" w:eastAsia="Times New Roman" w:hAnsi="Times New Roman" w:cs="Times New Roman"/>
          <w:sz w:val="20"/>
          <w:szCs w:val="20"/>
        </w:rPr>
        <w:t xml:space="preserve"> (AUTOR, ANO)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Nam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luctus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nunc a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nisl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faucibus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, ac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fringilla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orci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luctus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Maecenas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sit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amet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quam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ac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tellus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sagittis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tristique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Sed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ac justo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tortor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. Nunc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eleifend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dui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bibendum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lacinia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risus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Hendrerit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risus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Aliqu</w:t>
      </w:r>
      <w:r>
        <w:rPr>
          <w:rFonts w:ascii="Times New Roman" w:eastAsia="Times New Roman" w:hAnsi="Times New Roman" w:cs="Times New Roman"/>
          <w:sz w:val="20"/>
          <w:szCs w:val="20"/>
        </w:rPr>
        <w:t>am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non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dui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cursus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auctor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urna et,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consequat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diam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nequ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non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odio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tempus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sodales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Pellentesque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sed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dolor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nunc.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Phasellus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aliquet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odio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vitae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rutrum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dapibus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Curabitur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dictum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eleifend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odio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, id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suscipit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mauris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consequat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vitae.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FB587B" w:rsidRDefault="008D495D" w:rsidP="003462FF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Donec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viverra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, est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at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commodo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pul</w:t>
      </w:r>
      <w:r>
        <w:rPr>
          <w:rFonts w:ascii="Times New Roman" w:eastAsia="Times New Roman" w:hAnsi="Times New Roman" w:cs="Times New Roman"/>
          <w:sz w:val="20"/>
          <w:szCs w:val="20"/>
        </w:rPr>
        <w:t>vinar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eros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mi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facilisis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magna, quis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venenatis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diam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magna vitae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sem.Nam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auctor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lectus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id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neque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semper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malesuada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. Nam mi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ex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tincidunt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in justo i,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rhoncus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dignissim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velit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Morbi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suscipit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tellus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ut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pretium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tempus.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Fusce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pellentesque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fermentum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justo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eget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sagi</w:t>
      </w:r>
      <w:r>
        <w:rPr>
          <w:rFonts w:ascii="Times New Roman" w:eastAsia="Times New Roman" w:hAnsi="Times New Roman" w:cs="Times New Roman"/>
          <w:sz w:val="20"/>
          <w:szCs w:val="20"/>
        </w:rPr>
        <w:t>ttis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Pellentesque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habitant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morbi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tristique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senectus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et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netus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et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malesuada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fames ac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turpis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egestas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. In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hac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habitasse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platea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dictumst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Curabitur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at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lacus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ac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velit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ornare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lobortis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="002C60D6">
        <w:rPr>
          <w:rFonts w:ascii="Times New Roman" w:eastAsia="Times New Roman" w:hAnsi="Times New Roman" w:cs="Times New Roman"/>
          <w:sz w:val="20"/>
          <w:szCs w:val="20"/>
        </w:rPr>
        <w:t xml:space="preserve"> (AUTOR, ANO).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Curabitur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felis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in nunc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fringilla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tristique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Morbi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mattis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ullamcorper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veli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Phasellus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gravida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semper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nisi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Nullam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vel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sem.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Pellentesque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libero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tortor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tincidunt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et,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tincidunt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eget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semper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nec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quam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Sed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hendrerit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Morbi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ac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felis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. Nunc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egestas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augue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at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pellentesque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laoreet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felis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eros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vehicula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leo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at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malesuada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velit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leo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quis p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ede.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Donec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interdum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metus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et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hendrerit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aliquet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dolor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diam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sagittis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ligula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eget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egestas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libero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turpis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vel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mi. Nunc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nulla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Fusce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risus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nisl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viverra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et,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tempor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et,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pretium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 xml:space="preserve">in,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sapien</w:t>
      </w:r>
      <w:proofErr w:type="spellEnd"/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3462FF" w:rsidRDefault="003462FF" w:rsidP="003462FF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FB587B" w:rsidRDefault="008D495D" w:rsidP="003462FF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OBJETIVO: </w:t>
      </w:r>
    </w:p>
    <w:p w:rsidR="00FB587B" w:rsidRDefault="008D495D" w:rsidP="003462FF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Curabitur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felis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in nunc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fringilla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tristique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Morbi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matti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ullamcorper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velit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Phasellus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gravida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semper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nisi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. Nunc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egestas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augue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at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pellentesque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laoreet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felis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eros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vehicula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leo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at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malesuada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velit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leo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quis pede.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</w:p>
    <w:p w:rsidR="00FB587B" w:rsidRDefault="00FB587B" w:rsidP="003462FF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FB587B" w:rsidRDefault="008D495D" w:rsidP="003462FF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MÉTODOS:</w:t>
      </w:r>
    </w:p>
    <w:p w:rsidR="003462FF" w:rsidRDefault="008D495D" w:rsidP="003462FF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Donec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viverra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, est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at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commodo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pulvinar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eros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mi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facilisis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magna, quis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venenatis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diam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mag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na vitae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sem.Nam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auctor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lectus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id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neque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semper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malesuada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. Nam mi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ex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tincidunt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in justo i,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rhoncus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dignissim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velit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Morbi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suscipit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tellus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ut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pretium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tempus.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Fusce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pellentesque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fermentum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justo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eget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sagittis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Pellentesque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habitant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morbi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lastRenderedPageBreak/>
        <w:t>tristique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senectus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et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netus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et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malesuada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fames ac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turpis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egestas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. In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hac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habitasse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platea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dictumst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Curabitur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at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lacus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ac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velit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ornare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lobortis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Curabitur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felis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in nunc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fringilla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tristique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Morbi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mattis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ullamcorper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velit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Phasellus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gravida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semper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nisi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Nullam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vel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sem.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Pellen</w:t>
      </w:r>
      <w:r>
        <w:rPr>
          <w:rFonts w:ascii="Times New Roman" w:eastAsia="Times New Roman" w:hAnsi="Times New Roman" w:cs="Times New Roman"/>
          <w:sz w:val="20"/>
          <w:szCs w:val="20"/>
        </w:rPr>
        <w:t>tesque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libero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tortor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tincidunt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et,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tincidunt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eget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semper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nec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quam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Sed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hendrerit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Morbi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ac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felis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. Nunc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egestas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augue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at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pellentesque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laoreet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felis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eros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vehicula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leo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at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malesuada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velit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leo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quis pede. </w:t>
      </w:r>
    </w:p>
    <w:p w:rsidR="003462FF" w:rsidRDefault="008D495D" w:rsidP="003462FF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Donec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interdum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metus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et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hendrerit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aliquet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dolor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iam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sagittis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ligula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eget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egestas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libero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turpis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vel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mi. Nunc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nulla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Fusce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risus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nisl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viverra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et,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tempor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et,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pretium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 xml:space="preserve">in,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sapien</w:t>
      </w:r>
      <w:proofErr w:type="spellEnd"/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Mauris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turpis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nunc,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blandit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et,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volutpat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molestie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, porta ut,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ligula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Fusce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pharetra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convallis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urna.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Quisque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ut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nisi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Donec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mi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dio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faucibus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at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scelerisque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quis,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convallis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 xml:space="preserve">in,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nisi</w:t>
      </w:r>
      <w:proofErr w:type="spellEnd"/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Suspendisse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non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nisl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sit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amet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velit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hendrerit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rutrum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. Ut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leo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. Ut a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nisl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id ante tempus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hendrerit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Proin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pretium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leo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ac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pellentesque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mollis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felis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nunc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ultrices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eros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sed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gravida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augue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augue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mollis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ju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sto.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Suspendisse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eu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ligula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Nulla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facilisi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Donec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id justo.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Praesent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porttitor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nulla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vitae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posuere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iaculis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arcu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nisl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dignissim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dolor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, a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pretium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mi sem ut ipsum.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Curabitur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suscipit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suscipit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tellus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Praesent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vestibulum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dapibus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nibh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. Etiam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iaculis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nunc ac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etus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. Ut id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nisl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quis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enim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dignissim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sagittis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. Etiam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sollicitudin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, ipsum eu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pulvinar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rutrum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tellus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ipsum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laoreet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sapien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, quis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venenatis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ante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odio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sit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amet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eros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Proin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magna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2C60D6">
        <w:rPr>
          <w:rFonts w:ascii="Times New Roman" w:eastAsia="Times New Roman" w:hAnsi="Times New Roman" w:cs="Times New Roman"/>
          <w:sz w:val="20"/>
          <w:szCs w:val="20"/>
        </w:rPr>
        <w:t xml:space="preserve">(AUTOR, ANO).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Duis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vel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nibh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at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velit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scelerisque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suscipit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</w:p>
    <w:p w:rsidR="00FB587B" w:rsidRPr="003462FF" w:rsidRDefault="008D495D" w:rsidP="003462FF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urabitur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turpis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Vestibulum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suscipi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nulla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quis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orci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Fusce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ac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felis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sit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amet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ligula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pharetra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condimentum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Maecenas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egestas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arcu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quis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ligula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mattis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placerat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Duis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lobortis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massa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imperdiet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quam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Suspendisse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potenti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Pellentesque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commodo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eros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enim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Vestibulum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turpis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 xml:space="preserve">sem,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aliquet</w:t>
      </w:r>
      <w:proofErr w:type="spellEnd"/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eget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lobor</w:t>
      </w:r>
      <w:r>
        <w:rPr>
          <w:rFonts w:ascii="Times New Roman" w:eastAsia="Times New Roman" w:hAnsi="Times New Roman" w:cs="Times New Roman"/>
          <w:sz w:val="20"/>
          <w:szCs w:val="20"/>
        </w:rPr>
        <w:t>tis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pellentesque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rutrum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eu,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nisl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Sed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libero.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Aliquam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erat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volutpat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. Etiam vitae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tortor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Morbi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vestibulum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volutpat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enim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Aliquam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eu nunc. Nunc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sed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turpis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Sed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mollis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eros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et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ultrices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tempus,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mauris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ipsum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aliquam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libero, non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adipiscing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dolor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urna a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orci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Nulla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porta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dolor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Class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aptent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taciti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sociosqu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ad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litora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torquent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per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conubia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nostra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, per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inceptos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hymenaeos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Pellentesque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dapibus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hendrerit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tortor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Praesent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egestas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tristique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nibh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Sed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a libero.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Cras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varius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Donec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vitae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orci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sed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dolor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rutrum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auctor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Fusc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egestas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elit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eget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lorem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Suspendisse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nisl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elit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rhoncus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eget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elementum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ac,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condimentum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eget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diam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. Nam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at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tortor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tellus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interdum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sagittis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Aliquam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lobortis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Donec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orci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lectus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aliquam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ut,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faucibus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non,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euismod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id,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nulla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Curabitur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blandit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mollis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lacu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. Nam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adipiscing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Vestibulum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eu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odio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</w:p>
    <w:p w:rsidR="00FB587B" w:rsidRDefault="00FB587B" w:rsidP="003462FF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FB587B" w:rsidRDefault="008D495D" w:rsidP="003462FF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RESULTADOS: </w:t>
      </w:r>
    </w:p>
    <w:p w:rsidR="003462FF" w:rsidRDefault="008D495D" w:rsidP="003462FF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Sed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augue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ipsum,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egestas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nec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vestibulum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et,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malesuada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adipiscing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dui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Vestibulum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facilisis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purus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nec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pulvinar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iaculis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ligula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mi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congue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nunc, vitae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euismod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ligula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urna in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dolor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Mauris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sollicitudin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fermentum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libero.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Praesent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nonummy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mi in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odio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. Nunc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interdum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lacus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sit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amet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orci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Vestibulum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rutrum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, mi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nec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elementum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vehicula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eros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quam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gravida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nisl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, id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fringilla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neque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ante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vel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mi.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Morbi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mollis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tellus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ac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sapien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Phasellus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volutpat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metus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eget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egestas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mo</w:t>
      </w:r>
      <w:r>
        <w:rPr>
          <w:rFonts w:ascii="Times New Roman" w:eastAsia="Times New Roman" w:hAnsi="Times New Roman" w:cs="Times New Roman"/>
          <w:sz w:val="20"/>
          <w:szCs w:val="20"/>
        </w:rPr>
        <w:t>llis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lacus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lacus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blandit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dui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, id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egestas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quam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mauris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ut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lacus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Fusce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vel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dui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Sed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in libero ut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nibh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placerat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accumsan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Proin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faucibus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arcu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quis ante. In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consectetuer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turpis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ut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velit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Nulla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sit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amet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est.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Praesent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metus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tellus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elementum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eu,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semper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 xml:space="preserve">a,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adipi</w:t>
      </w:r>
      <w:r>
        <w:rPr>
          <w:rFonts w:ascii="Times New Roman" w:eastAsia="Times New Roman" w:hAnsi="Times New Roman" w:cs="Times New Roman"/>
          <w:sz w:val="20"/>
          <w:szCs w:val="20"/>
        </w:rPr>
        <w:t>scing</w:t>
      </w:r>
      <w:proofErr w:type="spellEnd"/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nec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purus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</w:p>
    <w:p w:rsidR="00FB587B" w:rsidRDefault="008D495D" w:rsidP="003462FF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Cras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risus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ipsum,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faucibus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ut,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ullamcorper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id,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varius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ac,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leo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Suspendisse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feugiat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Suspendisse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enim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turpis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dictum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sed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iaculis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 xml:space="preserve">a,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condimentum</w:t>
      </w:r>
      <w:proofErr w:type="spellEnd"/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nec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nisi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Praesent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nec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nisl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purus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blandit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viverra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Praesent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ac massa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at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ligula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laoreet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iacu</w:t>
      </w:r>
      <w:r>
        <w:rPr>
          <w:rFonts w:ascii="Times New Roman" w:eastAsia="Times New Roman" w:hAnsi="Times New Roman" w:cs="Times New Roman"/>
          <w:sz w:val="20"/>
          <w:szCs w:val="20"/>
        </w:rPr>
        <w:t>lis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Nulla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neque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dolor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sagittis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eget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iaculis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quis,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molestie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non,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velit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Mauris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turpis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nunc,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blandit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et,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lastRenderedPageBreak/>
        <w:t>volutpat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molestie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, porta ut,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ligula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Fusce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pharetra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convallis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urna.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Quisque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ut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nisi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Donec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mi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odio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faucibus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at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scelerisque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quis,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convallis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 xml:space="preserve">in,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nisi</w:t>
      </w:r>
      <w:proofErr w:type="spellEnd"/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Suspendisse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non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nisl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sit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amet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velit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hendrerit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rutrum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. Ut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leo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. Ut a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nisl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id ante tempus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hendrerit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Proin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pretium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leo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ac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pellentesque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mollis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felis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nunc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ultrices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eros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sed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gravida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augue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augue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mollis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justo.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Suspendisse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eu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ligula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Nulla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facilisi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Donec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id ju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sto.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Praesent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porttitor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nulla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vitae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posuere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iaculis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arcu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nisl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dignissim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dolor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, a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pretium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mi sem ut ipsum.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Curabitur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suscipit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suscipit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tellus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FB587B" w:rsidRDefault="00FB587B" w:rsidP="003462FF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FB587B" w:rsidRDefault="008D495D" w:rsidP="003462FF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CONCLUSÃO: </w:t>
      </w:r>
    </w:p>
    <w:p w:rsidR="00FB587B" w:rsidRDefault="008D495D" w:rsidP="003462FF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Pellentesque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commodo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eros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enim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Vestibulum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turpis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 xml:space="preserve">sem,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aliquet</w:t>
      </w:r>
      <w:proofErr w:type="spellEnd"/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eget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lobortis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pellentesque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rutrum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eu,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nisl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Sed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libero.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Aliquam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erat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volutpat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. Etiam vitae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tortor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Morbi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vestibulum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volutpat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enim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Aliquam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eu nunc. Nunc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sed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turpis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Sed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mollis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eros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et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ultr</w:t>
      </w:r>
      <w:r>
        <w:rPr>
          <w:rFonts w:ascii="Times New Roman" w:eastAsia="Times New Roman" w:hAnsi="Times New Roman" w:cs="Times New Roman"/>
          <w:sz w:val="20"/>
          <w:szCs w:val="20"/>
        </w:rPr>
        <w:t>ices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tempus,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mauris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ipsum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aliquam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libero, non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adipiscing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dolor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urna a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orci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Nulla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porta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dolor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Class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aptent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taciti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sociosqu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ad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litora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torquent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per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conubia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nostra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, per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inceptos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hymenaeos.Vivamus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laoreet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Nullam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tincidunt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adipiscing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enim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Phasellus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tempus.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roin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viverra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ligula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sit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amet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ultrices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semper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ligula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arcu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tristique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sapien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, a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accumsan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nisi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mauris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ac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eros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Fusce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neque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Suspendisse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faucibus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, nunc et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pellentesque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egestas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lacus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ante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convallis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tellus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, vitae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iaculis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lacus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elit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id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tortor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Vivamus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aliquet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lit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ac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nisl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Fusce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fermentum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odio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nec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arcu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Vivamus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euismod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mauris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Vivamus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laoreet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Nullam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tincidunt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adipiscing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enim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Phasellus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tempus.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Proin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viverra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ligula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sit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amet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ultrices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semper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ligula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arcu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tristique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sapien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, a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accumsan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nisi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mauris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ac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eros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Fusce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neq</w:t>
      </w:r>
      <w:r>
        <w:rPr>
          <w:rFonts w:ascii="Times New Roman" w:eastAsia="Times New Roman" w:hAnsi="Times New Roman" w:cs="Times New Roman"/>
          <w:sz w:val="20"/>
          <w:szCs w:val="20"/>
        </w:rPr>
        <w:t>ue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Suspendisse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faucibus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, nunc et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pellentesque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egestas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lacus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ante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convallis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tellus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, vitae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iaculis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lacus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elit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id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tortor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Vivamus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aliquet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elit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ac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nisl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Fusce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fermentum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odio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nec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arcu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Vivamus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euismod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mauris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</w:p>
    <w:p w:rsidR="00FB587B" w:rsidRDefault="00FB587B" w:rsidP="0023603F">
      <w:pPr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FB587B" w:rsidRDefault="008D495D" w:rsidP="0023603F">
      <w:pPr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bookmarkStart w:id="0" w:name="_Hlk127219670"/>
      <w:r>
        <w:rPr>
          <w:rFonts w:ascii="Times New Roman" w:eastAsia="Times New Roman" w:hAnsi="Times New Roman" w:cs="Times New Roman"/>
          <w:b/>
          <w:sz w:val="20"/>
          <w:szCs w:val="20"/>
        </w:rPr>
        <w:t>Descritores: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2C60D6">
        <w:rPr>
          <w:rFonts w:ascii="Times New Roman" w:eastAsia="Times New Roman" w:hAnsi="Times New Roman" w:cs="Times New Roman"/>
          <w:sz w:val="20"/>
          <w:szCs w:val="20"/>
        </w:rPr>
        <w:t>No</w:t>
      </w:r>
      <w:r w:rsidR="00CF79B1">
        <w:rPr>
          <w:rFonts w:ascii="Times New Roman" w:eastAsia="Times New Roman" w:hAnsi="Times New Roman" w:cs="Times New Roman"/>
          <w:sz w:val="20"/>
          <w:szCs w:val="20"/>
        </w:rPr>
        <w:t xml:space="preserve"> m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ínimo três; máximo </w:t>
      </w:r>
      <w:r w:rsidR="00CF79B1">
        <w:rPr>
          <w:rFonts w:ascii="Times New Roman" w:eastAsia="Times New Roman" w:hAnsi="Times New Roman" w:cs="Times New Roman"/>
          <w:sz w:val="20"/>
          <w:szCs w:val="20"/>
        </w:rPr>
        <w:t xml:space="preserve">de </w:t>
      </w:r>
      <w:r w:rsidR="002C60D6">
        <w:rPr>
          <w:rFonts w:ascii="Times New Roman" w:eastAsia="Times New Roman" w:hAnsi="Times New Roman" w:cs="Times New Roman"/>
          <w:sz w:val="20"/>
          <w:szCs w:val="20"/>
        </w:rPr>
        <w:t>cinco; separados por ponto e vírgula; baseados no DECS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</w:p>
    <w:p w:rsidR="001954A3" w:rsidRDefault="001954A3" w:rsidP="0023603F">
      <w:pPr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1954A3" w:rsidRPr="003462FF" w:rsidRDefault="001954A3" w:rsidP="003462FF">
      <w:pPr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3462FF">
        <w:rPr>
          <w:rFonts w:ascii="Times New Roman" w:eastAsia="Times New Roman" w:hAnsi="Times New Roman" w:cs="Times New Roman"/>
          <w:b/>
          <w:sz w:val="20"/>
          <w:szCs w:val="20"/>
          <w:highlight w:val="yellow"/>
        </w:rPr>
        <w:t xml:space="preserve">Apague </w:t>
      </w:r>
      <w:r w:rsidR="00757D7F">
        <w:rPr>
          <w:rFonts w:ascii="Times New Roman" w:eastAsia="Times New Roman" w:hAnsi="Times New Roman" w:cs="Times New Roman"/>
          <w:b/>
          <w:sz w:val="20"/>
          <w:szCs w:val="20"/>
          <w:highlight w:val="yellow"/>
        </w:rPr>
        <w:t>as partes destacadas como esta</w:t>
      </w:r>
      <w:r w:rsidRPr="003462FF">
        <w:rPr>
          <w:rFonts w:ascii="Times New Roman" w:eastAsia="Times New Roman" w:hAnsi="Times New Roman" w:cs="Times New Roman"/>
          <w:b/>
          <w:sz w:val="20"/>
          <w:szCs w:val="20"/>
          <w:highlight w:val="yellow"/>
        </w:rPr>
        <w:t>. O resumo expandido deverá ocupar, no mínimo, duas e, no máximo, quatro laudas,</w:t>
      </w:r>
      <w:r w:rsidRPr="003462FF">
        <w:rPr>
          <w:rFonts w:ascii="Times New Roman" w:eastAsia="Times New Roman" w:hAnsi="Times New Roman" w:cs="Times New Roman"/>
          <w:b/>
          <w:sz w:val="20"/>
          <w:szCs w:val="20"/>
          <w:highlight w:val="yellow"/>
        </w:rPr>
        <w:t xml:space="preserve"> </w:t>
      </w:r>
      <w:r w:rsidRPr="003462FF">
        <w:rPr>
          <w:rFonts w:ascii="Times New Roman" w:eastAsia="Times New Roman" w:hAnsi="Times New Roman" w:cs="Times New Roman"/>
          <w:b/>
          <w:sz w:val="20"/>
          <w:szCs w:val="20"/>
          <w:highlight w:val="yellow"/>
        </w:rPr>
        <w:t xml:space="preserve">incluindo </w:t>
      </w:r>
      <w:r w:rsidRPr="003462FF">
        <w:rPr>
          <w:rFonts w:ascii="Times New Roman" w:eastAsia="Times New Roman" w:hAnsi="Times New Roman" w:cs="Times New Roman"/>
          <w:b/>
          <w:sz w:val="20"/>
          <w:szCs w:val="20"/>
          <w:highlight w:val="yellow"/>
        </w:rPr>
        <w:t xml:space="preserve">título, autores, </w:t>
      </w:r>
      <w:r w:rsidRPr="003462FF">
        <w:rPr>
          <w:rFonts w:ascii="Times New Roman" w:eastAsia="Times New Roman" w:hAnsi="Times New Roman" w:cs="Times New Roman"/>
          <w:b/>
          <w:sz w:val="20"/>
          <w:szCs w:val="20"/>
          <w:highlight w:val="yellow"/>
        </w:rPr>
        <w:t xml:space="preserve">texto, tabelas e/ou figuras, não deverá conter marcas de parágrafo. </w:t>
      </w:r>
      <w:r w:rsidRPr="003462FF">
        <w:rPr>
          <w:rFonts w:ascii="Times New Roman" w:eastAsia="Times New Roman" w:hAnsi="Times New Roman" w:cs="Times New Roman"/>
          <w:b/>
          <w:sz w:val="20"/>
          <w:szCs w:val="20"/>
          <w:highlight w:val="yellow"/>
        </w:rPr>
        <w:t>Os descritores, titulações dos autores e referências não contarão na paginação citada. Os marcadores de escrita</w:t>
      </w:r>
      <w:r w:rsidRPr="003462FF">
        <w:rPr>
          <w:rFonts w:ascii="Times New Roman" w:eastAsia="Times New Roman" w:hAnsi="Times New Roman" w:cs="Times New Roman"/>
          <w:b/>
          <w:sz w:val="20"/>
          <w:szCs w:val="20"/>
          <w:highlight w:val="yellow"/>
        </w:rPr>
        <w:t xml:space="preserve"> (INTRODUÇÃO, METODOLOGIA, RESULTADOS E CONCLUSÃO) devem ser mantidos no texto</w:t>
      </w:r>
      <w:r w:rsidRPr="003462FF">
        <w:rPr>
          <w:rFonts w:ascii="Times New Roman" w:eastAsia="Times New Roman" w:hAnsi="Times New Roman" w:cs="Times New Roman"/>
          <w:b/>
          <w:sz w:val="20"/>
          <w:szCs w:val="20"/>
          <w:highlight w:val="yellow"/>
        </w:rPr>
        <w:t xml:space="preserve">. </w:t>
      </w:r>
      <w:r w:rsidR="003462FF" w:rsidRPr="003462FF">
        <w:rPr>
          <w:rFonts w:ascii="Times New Roman" w:eastAsia="Times New Roman" w:hAnsi="Times New Roman" w:cs="Times New Roman"/>
          <w:b/>
          <w:sz w:val="20"/>
          <w:szCs w:val="20"/>
          <w:highlight w:val="yellow"/>
        </w:rPr>
        <w:t>Para o corpo do texto, utilizar o tipo de fonte Times New Roman, tamanho 10, com</w:t>
      </w:r>
      <w:r w:rsidR="003462FF" w:rsidRPr="003462FF">
        <w:rPr>
          <w:rFonts w:ascii="Times New Roman" w:eastAsia="Times New Roman" w:hAnsi="Times New Roman" w:cs="Times New Roman"/>
          <w:b/>
          <w:sz w:val="20"/>
          <w:szCs w:val="20"/>
          <w:highlight w:val="yellow"/>
        </w:rPr>
        <w:t xml:space="preserve"> </w:t>
      </w:r>
      <w:r w:rsidR="003462FF" w:rsidRPr="003462FF">
        <w:rPr>
          <w:rFonts w:ascii="Times New Roman" w:eastAsia="Times New Roman" w:hAnsi="Times New Roman" w:cs="Times New Roman"/>
          <w:b/>
          <w:sz w:val="20"/>
          <w:szCs w:val="20"/>
          <w:highlight w:val="yellow"/>
        </w:rPr>
        <w:t>espaçamento de 1,5 entre linhas recuo do início do parágrafo: 1,25 cm e alinhamento</w:t>
      </w:r>
      <w:r w:rsidR="003462FF" w:rsidRPr="003462FF">
        <w:rPr>
          <w:rFonts w:ascii="Times New Roman" w:eastAsia="Times New Roman" w:hAnsi="Times New Roman" w:cs="Times New Roman"/>
          <w:b/>
          <w:sz w:val="20"/>
          <w:szCs w:val="20"/>
          <w:highlight w:val="yellow"/>
        </w:rPr>
        <w:t xml:space="preserve"> </w:t>
      </w:r>
      <w:r w:rsidR="003462FF" w:rsidRPr="003462FF">
        <w:rPr>
          <w:rFonts w:ascii="Times New Roman" w:eastAsia="Times New Roman" w:hAnsi="Times New Roman" w:cs="Times New Roman"/>
          <w:b/>
          <w:sz w:val="20"/>
          <w:szCs w:val="20"/>
          <w:highlight w:val="yellow"/>
        </w:rPr>
        <w:t xml:space="preserve">JUSTIFICADO. </w:t>
      </w:r>
      <w:r w:rsidR="003462FF" w:rsidRPr="003462FF">
        <w:rPr>
          <w:rFonts w:ascii="Times New Roman" w:eastAsia="Times New Roman" w:hAnsi="Times New Roman" w:cs="Times New Roman"/>
          <w:b/>
          <w:sz w:val="20"/>
          <w:szCs w:val="20"/>
          <w:highlight w:val="yellow"/>
        </w:rPr>
        <w:t>As referências</w:t>
      </w:r>
      <w:r w:rsidR="003462FF">
        <w:rPr>
          <w:rFonts w:ascii="Times New Roman" w:eastAsia="Times New Roman" w:hAnsi="Times New Roman" w:cs="Times New Roman"/>
          <w:b/>
          <w:sz w:val="20"/>
          <w:szCs w:val="20"/>
          <w:highlight w:val="yellow"/>
        </w:rPr>
        <w:t>, tabelas e figuras</w:t>
      </w:r>
      <w:r w:rsidR="003462FF" w:rsidRPr="003462FF">
        <w:rPr>
          <w:rFonts w:ascii="Times New Roman" w:eastAsia="Times New Roman" w:hAnsi="Times New Roman" w:cs="Times New Roman"/>
          <w:b/>
          <w:sz w:val="20"/>
          <w:szCs w:val="20"/>
          <w:highlight w:val="yellow"/>
        </w:rPr>
        <w:t xml:space="preserve"> devem seguir a norma ABNT, c</w:t>
      </w:r>
      <w:r w:rsidR="003462FF" w:rsidRPr="003462FF">
        <w:rPr>
          <w:rFonts w:ascii="Times New Roman" w:eastAsia="Times New Roman" w:hAnsi="Times New Roman" w:cs="Times New Roman"/>
          <w:b/>
          <w:sz w:val="20"/>
          <w:szCs w:val="20"/>
          <w:highlight w:val="yellow"/>
        </w:rPr>
        <w:t>itações de trabalhos extraídos de Resumos, publicações no prelo</w:t>
      </w:r>
      <w:r w:rsidR="003462FF" w:rsidRPr="003462FF">
        <w:rPr>
          <w:rFonts w:ascii="Times New Roman" w:eastAsia="Times New Roman" w:hAnsi="Times New Roman" w:cs="Times New Roman"/>
          <w:b/>
          <w:sz w:val="20"/>
          <w:szCs w:val="20"/>
          <w:highlight w:val="yellow"/>
        </w:rPr>
        <w:t>, livros, manuais</w:t>
      </w:r>
      <w:r w:rsidR="003462FF" w:rsidRPr="003462FF">
        <w:rPr>
          <w:rFonts w:ascii="Times New Roman" w:eastAsia="Times New Roman" w:hAnsi="Times New Roman" w:cs="Times New Roman"/>
          <w:b/>
          <w:sz w:val="20"/>
          <w:szCs w:val="20"/>
          <w:highlight w:val="yellow"/>
        </w:rPr>
        <w:t xml:space="preserve"> e comunicação</w:t>
      </w:r>
      <w:r w:rsidR="003462FF" w:rsidRPr="003462FF">
        <w:rPr>
          <w:rFonts w:ascii="Times New Roman" w:eastAsia="Times New Roman" w:hAnsi="Times New Roman" w:cs="Times New Roman"/>
          <w:b/>
          <w:sz w:val="20"/>
          <w:szCs w:val="20"/>
          <w:highlight w:val="yellow"/>
        </w:rPr>
        <w:t xml:space="preserve"> </w:t>
      </w:r>
      <w:r w:rsidR="003462FF" w:rsidRPr="003462FF">
        <w:rPr>
          <w:rFonts w:ascii="Times New Roman" w:eastAsia="Times New Roman" w:hAnsi="Times New Roman" w:cs="Times New Roman"/>
          <w:b/>
          <w:sz w:val="20"/>
          <w:szCs w:val="20"/>
          <w:highlight w:val="yellow"/>
        </w:rPr>
        <w:t>pessoal não são aceitas na elaboração do resumo expandido</w:t>
      </w:r>
      <w:r w:rsidRPr="003462FF">
        <w:rPr>
          <w:rFonts w:ascii="Times New Roman" w:eastAsia="Times New Roman" w:hAnsi="Times New Roman" w:cs="Times New Roman"/>
          <w:b/>
          <w:sz w:val="20"/>
          <w:szCs w:val="20"/>
          <w:highlight w:val="yellow"/>
        </w:rPr>
        <w:t>.</w:t>
      </w:r>
      <w:r w:rsidRPr="003462FF">
        <w:rPr>
          <w:b/>
          <w:highlight w:val="yellow"/>
        </w:rPr>
        <w:t xml:space="preserve"> </w:t>
      </w:r>
      <w:r w:rsidRPr="003462FF">
        <w:rPr>
          <w:rFonts w:ascii="Times New Roman" w:eastAsia="Times New Roman" w:hAnsi="Times New Roman" w:cs="Times New Roman"/>
          <w:b/>
          <w:sz w:val="20"/>
          <w:szCs w:val="20"/>
          <w:highlight w:val="yellow"/>
        </w:rPr>
        <w:t xml:space="preserve">Nesta modalidade de resumo não serão aceitos relatos de experiência </w:t>
      </w:r>
      <w:r w:rsidRPr="003462FF">
        <w:rPr>
          <w:rFonts w:ascii="Times New Roman" w:eastAsia="Times New Roman" w:hAnsi="Times New Roman" w:cs="Times New Roman"/>
          <w:b/>
          <w:sz w:val="20"/>
          <w:szCs w:val="20"/>
          <w:highlight w:val="yellow"/>
        </w:rPr>
        <w:t>ou</w:t>
      </w:r>
      <w:r w:rsidRPr="003462FF">
        <w:rPr>
          <w:rFonts w:ascii="Times New Roman" w:eastAsia="Times New Roman" w:hAnsi="Times New Roman" w:cs="Times New Roman"/>
          <w:b/>
          <w:sz w:val="20"/>
          <w:szCs w:val="20"/>
          <w:highlight w:val="yellow"/>
        </w:rPr>
        <w:t xml:space="preserve"> revisões.</w:t>
      </w:r>
    </w:p>
    <w:bookmarkEnd w:id="0"/>
    <w:p w:rsidR="00FB587B" w:rsidRDefault="00FB587B" w:rsidP="0023603F">
      <w:pPr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FB587B" w:rsidRDefault="008D495D" w:rsidP="0023603F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bookmarkStart w:id="1" w:name="_Hlk127220106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1. </w:t>
      </w:r>
      <w:r>
        <w:rPr>
          <w:rFonts w:ascii="Times New Roman" w:eastAsia="Times New Roman" w:hAnsi="Times New Roman" w:cs="Times New Roman"/>
          <w:sz w:val="20"/>
          <w:szCs w:val="20"/>
        </w:rPr>
        <w:t>Autor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(a) apresentador (a)</w:t>
      </w:r>
      <w:r w:rsidR="002C60D6">
        <w:rPr>
          <w:rFonts w:ascii="Times New Roman" w:eastAsia="Times New Roman" w:hAnsi="Times New Roman" w:cs="Times New Roman"/>
          <w:sz w:val="20"/>
          <w:szCs w:val="20"/>
        </w:rPr>
        <w:t>. Acadêmico (a)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de Enfermagem </w:t>
      </w:r>
      <w:r w:rsidR="002C60D6">
        <w:rPr>
          <w:rFonts w:ascii="Times New Roman" w:eastAsia="Times New Roman" w:hAnsi="Times New Roman" w:cs="Times New Roman"/>
          <w:sz w:val="20"/>
          <w:szCs w:val="20"/>
        </w:rPr>
        <w:t xml:space="preserve">da </w:t>
      </w:r>
      <w:r>
        <w:rPr>
          <w:rFonts w:ascii="Times New Roman" w:eastAsia="Times New Roman" w:hAnsi="Times New Roman" w:cs="Times New Roman"/>
          <w:sz w:val="20"/>
          <w:szCs w:val="20"/>
        </w:rPr>
        <w:t>[inserir IES]</w:t>
      </w:r>
      <w:r w:rsidR="002C60D6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FB587B" w:rsidRDefault="008D495D" w:rsidP="0023603F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2.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Autor (a). Acadêmicos (as) </w:t>
      </w:r>
      <w:r w:rsidR="002C60D6">
        <w:rPr>
          <w:rFonts w:ascii="Times New Roman" w:eastAsia="Times New Roman" w:hAnsi="Times New Roman" w:cs="Times New Roman"/>
          <w:sz w:val="20"/>
          <w:szCs w:val="20"/>
        </w:rPr>
        <w:t xml:space="preserve">de Enfermagem da </w:t>
      </w:r>
      <w:r>
        <w:rPr>
          <w:rFonts w:ascii="Times New Roman" w:eastAsia="Times New Roman" w:hAnsi="Times New Roman" w:cs="Times New Roman"/>
          <w:sz w:val="20"/>
          <w:szCs w:val="20"/>
        </w:rPr>
        <w:t>[inserir IES]</w:t>
      </w:r>
      <w:r w:rsidR="002C60D6">
        <w:rPr>
          <w:rFonts w:ascii="Times New Roman" w:eastAsia="Times New Roman" w:hAnsi="Times New Roman" w:cs="Times New Roman"/>
          <w:sz w:val="20"/>
          <w:szCs w:val="20"/>
        </w:rPr>
        <w:t>;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FB587B" w:rsidRDefault="008D495D" w:rsidP="0023603F">
      <w:pPr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3. </w:t>
      </w:r>
      <w:r>
        <w:rPr>
          <w:rFonts w:ascii="Times New Roman" w:eastAsia="Times New Roman" w:hAnsi="Times New Roman" w:cs="Times New Roman"/>
          <w:sz w:val="20"/>
          <w:szCs w:val="20"/>
        </w:rPr>
        <w:t>Enfermeiro (a). Docente do Curso de Graduação em Enfermagem [inserir IES]</w:t>
      </w:r>
      <w:r w:rsidR="002C60D6"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</w:p>
    <w:bookmarkEnd w:id="1"/>
    <w:p w:rsidR="00FB587B" w:rsidRDefault="00FB587B">
      <w:pPr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FB587B" w:rsidRDefault="008D495D">
      <w:pPr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REFERÊNCIAS </w:t>
      </w:r>
    </w:p>
    <w:p w:rsidR="00FB587B" w:rsidRDefault="00FB587B">
      <w:pPr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FB587B" w:rsidRPr="003462FF" w:rsidRDefault="003462FF" w:rsidP="003462FF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462FF">
        <w:rPr>
          <w:rFonts w:ascii="Times New Roman" w:eastAsia="Times New Roman" w:hAnsi="Times New Roman" w:cs="Times New Roman"/>
          <w:b/>
          <w:sz w:val="20"/>
          <w:szCs w:val="20"/>
        </w:rPr>
        <w:t>1.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23603F" w:rsidRPr="003462FF">
        <w:rPr>
          <w:rFonts w:ascii="Times New Roman" w:eastAsia="Times New Roman" w:hAnsi="Times New Roman" w:cs="Times New Roman"/>
          <w:sz w:val="20"/>
          <w:szCs w:val="20"/>
        </w:rPr>
        <w:t xml:space="preserve">SOBRENOME DO </w:t>
      </w:r>
      <w:r w:rsidR="00346816">
        <w:rPr>
          <w:rFonts w:ascii="Times New Roman" w:eastAsia="Times New Roman" w:hAnsi="Times New Roman" w:cs="Times New Roman"/>
          <w:sz w:val="20"/>
          <w:szCs w:val="20"/>
        </w:rPr>
        <w:t xml:space="preserve">PRIMEIRO </w:t>
      </w:r>
      <w:r w:rsidR="0023603F" w:rsidRPr="003462FF">
        <w:rPr>
          <w:rFonts w:ascii="Times New Roman" w:eastAsia="Times New Roman" w:hAnsi="Times New Roman" w:cs="Times New Roman"/>
          <w:sz w:val="20"/>
          <w:szCs w:val="20"/>
        </w:rPr>
        <w:t>AUTOR, N. O. M. E.</w:t>
      </w:r>
      <w:r w:rsidR="00346816">
        <w:rPr>
          <w:rFonts w:ascii="Times New Roman" w:eastAsia="Times New Roman" w:hAnsi="Times New Roman" w:cs="Times New Roman"/>
          <w:sz w:val="20"/>
          <w:szCs w:val="20"/>
        </w:rPr>
        <w:t xml:space="preserve">; </w:t>
      </w:r>
      <w:r w:rsidR="00346816" w:rsidRPr="003462FF">
        <w:rPr>
          <w:rFonts w:ascii="Times New Roman" w:eastAsia="Times New Roman" w:hAnsi="Times New Roman" w:cs="Times New Roman"/>
          <w:sz w:val="20"/>
          <w:szCs w:val="20"/>
        </w:rPr>
        <w:t xml:space="preserve">SOBRENOME DO </w:t>
      </w:r>
      <w:r w:rsidR="00346816">
        <w:rPr>
          <w:rFonts w:ascii="Times New Roman" w:eastAsia="Times New Roman" w:hAnsi="Times New Roman" w:cs="Times New Roman"/>
          <w:sz w:val="20"/>
          <w:szCs w:val="20"/>
        </w:rPr>
        <w:t>SEGUNDO</w:t>
      </w:r>
      <w:r w:rsidR="0034681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346816" w:rsidRPr="003462FF">
        <w:rPr>
          <w:rFonts w:ascii="Times New Roman" w:eastAsia="Times New Roman" w:hAnsi="Times New Roman" w:cs="Times New Roman"/>
          <w:sz w:val="20"/>
          <w:szCs w:val="20"/>
        </w:rPr>
        <w:t>AUTOR, N. O. M. E.</w:t>
      </w:r>
      <w:r w:rsidR="00346816">
        <w:rPr>
          <w:rFonts w:ascii="Times New Roman" w:eastAsia="Times New Roman" w:hAnsi="Times New Roman" w:cs="Times New Roman"/>
          <w:sz w:val="20"/>
          <w:szCs w:val="20"/>
        </w:rPr>
        <w:t xml:space="preserve">; </w:t>
      </w:r>
      <w:r w:rsidR="00346816" w:rsidRPr="003462FF">
        <w:rPr>
          <w:rFonts w:ascii="Times New Roman" w:eastAsia="Times New Roman" w:hAnsi="Times New Roman" w:cs="Times New Roman"/>
          <w:sz w:val="20"/>
          <w:szCs w:val="20"/>
        </w:rPr>
        <w:t xml:space="preserve">SOBRENOME DO </w:t>
      </w:r>
      <w:r w:rsidR="00346816">
        <w:rPr>
          <w:rFonts w:ascii="Times New Roman" w:eastAsia="Times New Roman" w:hAnsi="Times New Roman" w:cs="Times New Roman"/>
          <w:sz w:val="20"/>
          <w:szCs w:val="20"/>
        </w:rPr>
        <w:t>TERCEIRO</w:t>
      </w:r>
      <w:r w:rsidR="0034681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346816" w:rsidRPr="003462FF">
        <w:rPr>
          <w:rFonts w:ascii="Times New Roman" w:eastAsia="Times New Roman" w:hAnsi="Times New Roman" w:cs="Times New Roman"/>
          <w:sz w:val="20"/>
          <w:szCs w:val="20"/>
        </w:rPr>
        <w:t xml:space="preserve">AUTOR, N. O. M. E </w:t>
      </w:r>
      <w:r w:rsidR="0023603F" w:rsidRPr="00757D7F">
        <w:rPr>
          <w:rFonts w:ascii="Times New Roman" w:eastAsia="Times New Roman" w:hAnsi="Times New Roman" w:cs="Times New Roman"/>
          <w:i/>
          <w:sz w:val="20"/>
          <w:szCs w:val="20"/>
          <w:highlight w:val="yellow"/>
        </w:rPr>
        <w:t xml:space="preserve">(se </w:t>
      </w:r>
      <w:r w:rsidR="00757D7F" w:rsidRPr="00757D7F">
        <w:rPr>
          <w:rFonts w:ascii="Times New Roman" w:eastAsia="Times New Roman" w:hAnsi="Times New Roman" w:cs="Times New Roman"/>
          <w:i/>
          <w:sz w:val="20"/>
          <w:szCs w:val="20"/>
          <w:highlight w:val="yellow"/>
        </w:rPr>
        <w:t xml:space="preserve">até </w:t>
      </w:r>
      <w:r w:rsidR="0023603F" w:rsidRPr="00757D7F">
        <w:rPr>
          <w:rFonts w:ascii="Times New Roman" w:eastAsia="Times New Roman" w:hAnsi="Times New Roman" w:cs="Times New Roman"/>
          <w:i/>
          <w:sz w:val="20"/>
          <w:szCs w:val="20"/>
          <w:highlight w:val="yellow"/>
        </w:rPr>
        <w:t>três autores</w:t>
      </w:r>
      <w:r w:rsidR="00757D7F" w:rsidRPr="00757D7F">
        <w:rPr>
          <w:rFonts w:ascii="Times New Roman" w:eastAsia="Times New Roman" w:hAnsi="Times New Roman" w:cs="Times New Roman"/>
          <w:i/>
          <w:sz w:val="20"/>
          <w:szCs w:val="20"/>
          <w:highlight w:val="yellow"/>
        </w:rPr>
        <w:t xml:space="preserve"> no artigo</w:t>
      </w:r>
      <w:r w:rsidR="0023603F" w:rsidRPr="003462FF">
        <w:rPr>
          <w:rFonts w:ascii="Times New Roman" w:eastAsia="Times New Roman" w:hAnsi="Times New Roman" w:cs="Times New Roman"/>
          <w:i/>
          <w:sz w:val="20"/>
          <w:szCs w:val="20"/>
        </w:rPr>
        <w:t>)</w:t>
      </w:r>
      <w:r w:rsidR="002C60D6" w:rsidRPr="003462FF">
        <w:rPr>
          <w:rFonts w:ascii="Times New Roman" w:eastAsia="Times New Roman" w:hAnsi="Times New Roman" w:cs="Times New Roman"/>
          <w:sz w:val="20"/>
          <w:szCs w:val="20"/>
        </w:rPr>
        <w:t>. T</w:t>
      </w:r>
      <w:r w:rsidR="0023603F" w:rsidRPr="003462FF">
        <w:rPr>
          <w:rFonts w:ascii="Times New Roman" w:eastAsia="Times New Roman" w:hAnsi="Times New Roman" w:cs="Times New Roman"/>
          <w:sz w:val="20"/>
          <w:szCs w:val="20"/>
        </w:rPr>
        <w:t xml:space="preserve">ítulo do artigo. </w:t>
      </w:r>
      <w:r w:rsidR="0023603F" w:rsidRPr="003462FF">
        <w:rPr>
          <w:rFonts w:ascii="Times New Roman" w:eastAsia="Times New Roman" w:hAnsi="Times New Roman" w:cs="Times New Roman"/>
          <w:b/>
          <w:sz w:val="20"/>
          <w:szCs w:val="20"/>
        </w:rPr>
        <w:t>Título do Periódico por extenso</w:t>
      </w:r>
      <w:r w:rsidR="0023603F" w:rsidRPr="003462FF">
        <w:rPr>
          <w:rFonts w:ascii="Times New Roman" w:eastAsia="Times New Roman" w:hAnsi="Times New Roman" w:cs="Times New Roman"/>
          <w:sz w:val="20"/>
          <w:szCs w:val="20"/>
        </w:rPr>
        <w:t>, v. seguido do</w:t>
      </w:r>
      <w:r w:rsidR="0023603F" w:rsidRPr="003462F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23603F" w:rsidRPr="003462FF">
        <w:rPr>
          <w:rFonts w:ascii="Times New Roman" w:eastAsia="Times New Roman" w:hAnsi="Times New Roman" w:cs="Times New Roman"/>
          <w:sz w:val="20"/>
          <w:szCs w:val="20"/>
        </w:rPr>
        <w:t>número do volume, n. seguido do número do fascículo, p. seguido dos números da página inicial e final,</w:t>
      </w:r>
      <w:r w:rsidR="0023603F" w:rsidRPr="003462F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23603F" w:rsidRPr="003462FF">
        <w:rPr>
          <w:rFonts w:ascii="Times New Roman" w:eastAsia="Times New Roman" w:hAnsi="Times New Roman" w:cs="Times New Roman"/>
          <w:sz w:val="20"/>
          <w:szCs w:val="20"/>
        </w:rPr>
        <w:t>separados entre si por hífen (se houver)</w:t>
      </w:r>
      <w:r w:rsidR="00346816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="0023603F" w:rsidRPr="003462FF">
        <w:rPr>
          <w:rFonts w:ascii="Times New Roman" w:eastAsia="Times New Roman" w:hAnsi="Times New Roman" w:cs="Times New Roman"/>
          <w:sz w:val="20"/>
          <w:szCs w:val="20"/>
        </w:rPr>
        <w:t>Ano</w:t>
      </w:r>
      <w:r w:rsidR="00346816">
        <w:rPr>
          <w:rFonts w:ascii="Times New Roman" w:eastAsia="Times New Roman" w:hAnsi="Times New Roman" w:cs="Times New Roman"/>
          <w:sz w:val="20"/>
          <w:szCs w:val="20"/>
        </w:rPr>
        <w:t xml:space="preserve"> de publicação</w:t>
      </w:r>
      <w:r w:rsidR="0023603F" w:rsidRPr="003462FF">
        <w:rPr>
          <w:rFonts w:ascii="Times New Roman" w:eastAsia="Times New Roman" w:hAnsi="Times New Roman" w:cs="Times New Roman"/>
          <w:sz w:val="20"/>
          <w:szCs w:val="20"/>
        </w:rPr>
        <w:t>. Disponível em: &lt;endereço</w:t>
      </w:r>
      <w:r w:rsidR="0023603F" w:rsidRPr="003462F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23603F" w:rsidRPr="003462FF">
        <w:rPr>
          <w:rFonts w:ascii="Times New Roman" w:eastAsia="Times New Roman" w:hAnsi="Times New Roman" w:cs="Times New Roman"/>
          <w:sz w:val="20"/>
          <w:szCs w:val="20"/>
        </w:rPr>
        <w:t xml:space="preserve">eletrônico&gt;. Acesso em: </w:t>
      </w:r>
      <w:r w:rsidR="0023603F" w:rsidRPr="003462FF">
        <w:rPr>
          <w:rFonts w:ascii="Times New Roman" w:eastAsia="Times New Roman" w:hAnsi="Times New Roman" w:cs="Times New Roman"/>
          <w:sz w:val="20"/>
          <w:szCs w:val="20"/>
        </w:rPr>
        <w:t>Dia</w:t>
      </w:r>
      <w:r w:rsidR="0023603F" w:rsidRPr="003462FF">
        <w:rPr>
          <w:rFonts w:ascii="Times New Roman" w:eastAsia="Times New Roman" w:hAnsi="Times New Roman" w:cs="Times New Roman"/>
          <w:sz w:val="20"/>
          <w:szCs w:val="20"/>
        </w:rPr>
        <w:t xml:space="preserve"> mês</w:t>
      </w:r>
      <w:r w:rsidR="0023603F" w:rsidRPr="003462FF">
        <w:rPr>
          <w:rFonts w:ascii="Times New Roman" w:eastAsia="Times New Roman" w:hAnsi="Times New Roman" w:cs="Times New Roman"/>
          <w:sz w:val="20"/>
          <w:szCs w:val="20"/>
        </w:rPr>
        <w:t xml:space="preserve"> abreviado</w:t>
      </w:r>
      <w:r w:rsidR="0023603F" w:rsidRPr="003462FF">
        <w:rPr>
          <w:rFonts w:ascii="Times New Roman" w:eastAsia="Times New Roman" w:hAnsi="Times New Roman" w:cs="Times New Roman"/>
          <w:sz w:val="20"/>
          <w:szCs w:val="20"/>
        </w:rPr>
        <w:t>. Ano.</w:t>
      </w:r>
      <w:r w:rsidR="0023603F" w:rsidRPr="003462FF">
        <w:rPr>
          <w:rFonts w:ascii="Times New Roman" w:eastAsia="Times New Roman" w:hAnsi="Times New Roman" w:cs="Times New Roman"/>
          <w:sz w:val="20"/>
          <w:szCs w:val="20"/>
        </w:rPr>
        <w:t xml:space="preserve"> DOI: </w:t>
      </w:r>
    </w:p>
    <w:p w:rsidR="003462FF" w:rsidRPr="003462FF" w:rsidRDefault="003462FF" w:rsidP="003462FF"/>
    <w:p w:rsidR="003462FF" w:rsidRPr="003462FF" w:rsidRDefault="003462FF" w:rsidP="003462FF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lastRenderedPageBreak/>
        <w:t>2</w:t>
      </w:r>
      <w:r w:rsidRPr="003462FF">
        <w:rPr>
          <w:rFonts w:ascii="Times New Roman" w:eastAsia="Times New Roman" w:hAnsi="Times New Roman" w:cs="Times New Roman"/>
          <w:b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462FF">
        <w:rPr>
          <w:rFonts w:ascii="Times New Roman" w:eastAsia="Times New Roman" w:hAnsi="Times New Roman" w:cs="Times New Roman"/>
          <w:sz w:val="20"/>
          <w:szCs w:val="20"/>
        </w:rPr>
        <w:t xml:space="preserve">ABREU, </w:t>
      </w:r>
      <w:r w:rsidR="00346816">
        <w:rPr>
          <w:rFonts w:ascii="Times New Roman" w:eastAsia="Times New Roman" w:hAnsi="Times New Roman" w:cs="Times New Roman"/>
          <w:sz w:val="20"/>
          <w:szCs w:val="20"/>
        </w:rPr>
        <w:t>V.</w:t>
      </w:r>
      <w:r w:rsidRPr="003462F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346816">
        <w:rPr>
          <w:rFonts w:ascii="Times New Roman" w:eastAsia="Times New Roman" w:hAnsi="Times New Roman" w:cs="Times New Roman"/>
          <w:sz w:val="20"/>
          <w:szCs w:val="20"/>
        </w:rPr>
        <w:t>S.</w:t>
      </w:r>
      <w:r w:rsidRPr="003462F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346816">
        <w:rPr>
          <w:rFonts w:ascii="Times New Roman" w:eastAsia="Times New Roman" w:hAnsi="Times New Roman" w:cs="Times New Roman"/>
          <w:sz w:val="20"/>
          <w:szCs w:val="20"/>
        </w:rPr>
        <w:t>M.</w:t>
      </w:r>
      <w:r w:rsidRPr="003462F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46816">
        <w:rPr>
          <w:rFonts w:ascii="Times New Roman" w:eastAsia="Times New Roman" w:hAnsi="Times New Roman" w:cs="Times New Roman"/>
          <w:sz w:val="20"/>
          <w:szCs w:val="20"/>
        </w:rPr>
        <w:t>et al</w:t>
      </w:r>
      <w:r w:rsidR="00757D7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757D7F" w:rsidRPr="00757D7F">
        <w:rPr>
          <w:rFonts w:ascii="Times New Roman" w:eastAsia="Times New Roman" w:hAnsi="Times New Roman" w:cs="Times New Roman"/>
          <w:sz w:val="20"/>
          <w:szCs w:val="20"/>
          <w:highlight w:val="yellow"/>
        </w:rPr>
        <w:t>(se mais de três autores</w:t>
      </w:r>
      <w:r w:rsidR="00757D7F">
        <w:rPr>
          <w:rFonts w:ascii="Times New Roman" w:eastAsia="Times New Roman" w:hAnsi="Times New Roman" w:cs="Times New Roman"/>
          <w:sz w:val="20"/>
          <w:szCs w:val="20"/>
        </w:rPr>
        <w:t>)</w:t>
      </w:r>
      <w:r w:rsidRPr="003462FF">
        <w:rPr>
          <w:rFonts w:ascii="Times New Roman" w:eastAsia="Times New Roman" w:hAnsi="Times New Roman" w:cs="Times New Roman"/>
          <w:sz w:val="20"/>
          <w:szCs w:val="20"/>
        </w:rPr>
        <w:t xml:space="preserve">. Fatores de risco para uso de fármacos do Sistema Nervoso Central entre estudantes de enfermagem. </w:t>
      </w:r>
      <w:r w:rsidRPr="00346816">
        <w:rPr>
          <w:rFonts w:ascii="Times New Roman" w:eastAsia="Times New Roman" w:hAnsi="Times New Roman" w:cs="Times New Roman"/>
          <w:b/>
          <w:sz w:val="20"/>
          <w:szCs w:val="20"/>
        </w:rPr>
        <w:t>Revista Brasileira de Enfermagem</w:t>
      </w:r>
      <w:r w:rsidRPr="003462FF">
        <w:rPr>
          <w:rFonts w:ascii="Times New Roman" w:eastAsia="Times New Roman" w:hAnsi="Times New Roman" w:cs="Times New Roman"/>
          <w:sz w:val="20"/>
          <w:szCs w:val="20"/>
        </w:rPr>
        <w:t>, v. 75</w:t>
      </w:r>
      <w:r w:rsidR="00346816">
        <w:rPr>
          <w:rFonts w:ascii="Times New Roman" w:eastAsia="Times New Roman" w:hAnsi="Times New Roman" w:cs="Times New Roman"/>
          <w:sz w:val="20"/>
          <w:szCs w:val="20"/>
        </w:rPr>
        <w:t xml:space="preserve"> n. 4</w:t>
      </w:r>
      <w:r w:rsidRPr="003462FF">
        <w:rPr>
          <w:rFonts w:ascii="Times New Roman" w:eastAsia="Times New Roman" w:hAnsi="Times New Roman" w:cs="Times New Roman"/>
          <w:sz w:val="20"/>
          <w:szCs w:val="20"/>
        </w:rPr>
        <w:t>,</w:t>
      </w:r>
      <w:r w:rsidR="00346816">
        <w:rPr>
          <w:rFonts w:ascii="Times New Roman" w:eastAsia="Times New Roman" w:hAnsi="Times New Roman" w:cs="Times New Roman"/>
          <w:sz w:val="20"/>
          <w:szCs w:val="20"/>
        </w:rPr>
        <w:t xml:space="preserve"> p. 1-7.</w:t>
      </w:r>
      <w:r w:rsidRPr="003462FF">
        <w:rPr>
          <w:rFonts w:ascii="Times New Roman" w:eastAsia="Times New Roman" w:hAnsi="Times New Roman" w:cs="Times New Roman"/>
          <w:sz w:val="20"/>
          <w:szCs w:val="20"/>
        </w:rPr>
        <w:t xml:space="preserve"> 2022.</w:t>
      </w:r>
      <w:r w:rsidR="00346816">
        <w:rPr>
          <w:rFonts w:ascii="Times New Roman" w:eastAsia="Times New Roman" w:hAnsi="Times New Roman" w:cs="Times New Roman"/>
          <w:sz w:val="20"/>
          <w:szCs w:val="20"/>
        </w:rPr>
        <w:t xml:space="preserve"> Disponível em: </w:t>
      </w:r>
      <w:hyperlink r:id="rId7" w:history="1">
        <w:r w:rsidR="00346816" w:rsidRPr="00D31711">
          <w:rPr>
            <w:rStyle w:val="Hyperlink"/>
            <w:rFonts w:ascii="Times New Roman" w:eastAsia="Times New Roman" w:hAnsi="Times New Roman" w:cs="Times New Roman"/>
            <w:sz w:val="20"/>
            <w:szCs w:val="20"/>
          </w:rPr>
          <w:t>https://www.scielo.br/j/reben/a/957XrJcHmBcgc3tCGfVXysQ/abstract/?lang=pt</w:t>
        </w:r>
      </w:hyperlink>
      <w:r w:rsidR="00346816">
        <w:rPr>
          <w:rFonts w:ascii="Times New Roman" w:eastAsia="Times New Roman" w:hAnsi="Times New Roman" w:cs="Times New Roman"/>
          <w:sz w:val="20"/>
          <w:szCs w:val="20"/>
        </w:rPr>
        <w:t xml:space="preserve">. Acesso em 13 </w:t>
      </w:r>
      <w:proofErr w:type="spellStart"/>
      <w:r w:rsidR="00341269">
        <w:rPr>
          <w:rFonts w:ascii="Times New Roman" w:eastAsia="Times New Roman" w:hAnsi="Times New Roman" w:cs="Times New Roman"/>
          <w:sz w:val="20"/>
          <w:szCs w:val="20"/>
        </w:rPr>
        <w:t>f</w:t>
      </w:r>
      <w:r w:rsidR="00346816">
        <w:rPr>
          <w:rFonts w:ascii="Times New Roman" w:eastAsia="Times New Roman" w:hAnsi="Times New Roman" w:cs="Times New Roman"/>
          <w:sz w:val="20"/>
          <w:szCs w:val="20"/>
        </w:rPr>
        <w:t>ev</w:t>
      </w:r>
      <w:proofErr w:type="spellEnd"/>
      <w:r w:rsidR="00346816">
        <w:rPr>
          <w:rFonts w:ascii="Times New Roman" w:eastAsia="Times New Roman" w:hAnsi="Times New Roman" w:cs="Times New Roman"/>
          <w:sz w:val="20"/>
          <w:szCs w:val="20"/>
        </w:rPr>
        <w:t xml:space="preserve"> 2023</w:t>
      </w:r>
      <w:bookmarkStart w:id="2" w:name="_GoBack"/>
      <w:bookmarkEnd w:id="2"/>
      <w:r w:rsidR="00346816">
        <w:rPr>
          <w:rFonts w:ascii="Times New Roman" w:eastAsia="Times New Roman" w:hAnsi="Times New Roman" w:cs="Times New Roman"/>
          <w:sz w:val="20"/>
          <w:szCs w:val="20"/>
        </w:rPr>
        <w:t>. DOI:</w:t>
      </w:r>
      <w:r w:rsidR="00346816" w:rsidRPr="00346816">
        <w:rPr>
          <w:rFonts w:ascii="Times New Roman" w:eastAsia="Times New Roman" w:hAnsi="Times New Roman" w:cs="Times New Roman"/>
          <w:sz w:val="20"/>
          <w:szCs w:val="20"/>
        </w:rPr>
        <w:t>10.1590/0034-7167-2021-0756</w:t>
      </w:r>
    </w:p>
    <w:p w:rsidR="00FB587B" w:rsidRDefault="00FB587B">
      <w:pPr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FB587B" w:rsidRPr="003462FF" w:rsidRDefault="008D495D" w:rsidP="002C60D6">
      <w:pPr>
        <w:jc w:val="both"/>
        <w:rPr>
          <w:sz w:val="24"/>
          <w:szCs w:val="24"/>
          <w:highlight w:val="yellow"/>
        </w:rPr>
      </w:pPr>
      <w:r w:rsidRPr="003462FF">
        <w:rPr>
          <w:rFonts w:ascii="Times New Roman" w:eastAsia="Times New Roman" w:hAnsi="Times New Roman" w:cs="Times New Roman"/>
          <w:b/>
          <w:sz w:val="20"/>
          <w:szCs w:val="20"/>
          <w:highlight w:val="yellow"/>
        </w:rPr>
        <w:t xml:space="preserve">Para mais informações acerca da normatização de referência, consultar site: </w:t>
      </w:r>
      <w:hyperlink r:id="rId8">
        <w:r w:rsidRPr="003462FF">
          <w:rPr>
            <w:rFonts w:ascii="Times New Roman" w:eastAsia="Times New Roman" w:hAnsi="Times New Roman" w:cs="Times New Roman"/>
            <w:b/>
            <w:sz w:val="20"/>
            <w:szCs w:val="20"/>
            <w:highlight w:val="yellow"/>
            <w:u w:val="single"/>
          </w:rPr>
          <w:t>https://biblioteca.ufc.br/wp-content/uploads/2020/09/guia-de-referencias-errata-abnt-nbr-6023-2018-de-26.08.2020.pdf</w:t>
        </w:r>
      </w:hyperlink>
      <w:r w:rsidRPr="003462FF">
        <w:rPr>
          <w:rFonts w:ascii="Times New Roman" w:eastAsia="Times New Roman" w:hAnsi="Times New Roman" w:cs="Times New Roman"/>
          <w:b/>
          <w:sz w:val="20"/>
          <w:szCs w:val="20"/>
          <w:highlight w:val="yellow"/>
        </w:rPr>
        <w:t xml:space="preserve"> </w:t>
      </w:r>
    </w:p>
    <w:sectPr w:rsidR="00FB587B" w:rsidRPr="003462FF" w:rsidSect="00FF5F07">
      <w:headerReference w:type="default" r:id="rId9"/>
      <w:pgSz w:w="11909" w:h="16834"/>
      <w:pgMar w:top="1418" w:right="1418" w:bottom="1418" w:left="141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495D" w:rsidRDefault="008D495D" w:rsidP="0023603F">
      <w:pPr>
        <w:spacing w:line="240" w:lineRule="auto"/>
      </w:pPr>
      <w:r>
        <w:separator/>
      </w:r>
    </w:p>
  </w:endnote>
  <w:endnote w:type="continuationSeparator" w:id="0">
    <w:p w:rsidR="008D495D" w:rsidRDefault="008D495D" w:rsidP="0023603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495D" w:rsidRDefault="008D495D" w:rsidP="0023603F">
      <w:pPr>
        <w:spacing w:line="240" w:lineRule="auto"/>
      </w:pPr>
      <w:r>
        <w:separator/>
      </w:r>
    </w:p>
  </w:footnote>
  <w:footnote w:type="continuationSeparator" w:id="0">
    <w:p w:rsidR="008D495D" w:rsidRDefault="008D495D" w:rsidP="0023603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603F" w:rsidRDefault="0023603F" w:rsidP="002C60D6">
    <w:pPr>
      <w:pStyle w:val="Cabealho"/>
      <w:jc w:val="center"/>
    </w:pPr>
    <w:r>
      <w:rPr>
        <w:noProof/>
      </w:rPr>
      <w:drawing>
        <wp:inline distT="0" distB="0" distL="0" distR="0">
          <wp:extent cx="3781425" cy="1174759"/>
          <wp:effectExtent l="0" t="0" r="0" b="635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1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2741" b="22032"/>
                  <a:stretch/>
                </pic:blipFill>
                <pic:spPr bwMode="auto">
                  <a:xfrm>
                    <a:off x="0" y="0"/>
                    <a:ext cx="3791571" cy="117791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084C3B"/>
    <w:multiLevelType w:val="hybridMultilevel"/>
    <w:tmpl w:val="29A4C836"/>
    <w:lvl w:ilvl="0" w:tplc="E91ED4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587B"/>
    <w:rsid w:val="001954A3"/>
    <w:rsid w:val="0023603F"/>
    <w:rsid w:val="002C60D6"/>
    <w:rsid w:val="00341269"/>
    <w:rsid w:val="003462FF"/>
    <w:rsid w:val="00346816"/>
    <w:rsid w:val="00757D7F"/>
    <w:rsid w:val="008D495D"/>
    <w:rsid w:val="00CF79B1"/>
    <w:rsid w:val="00FB587B"/>
    <w:rsid w:val="00FF5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F047D5"/>
  <w15:docId w15:val="{E12FD3C2-A63B-49F2-ABE4-A6E1031C4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Cabealho">
    <w:name w:val="header"/>
    <w:basedOn w:val="Normal"/>
    <w:link w:val="CabealhoChar"/>
    <w:uiPriority w:val="99"/>
    <w:unhideWhenUsed/>
    <w:rsid w:val="0023603F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3603F"/>
  </w:style>
  <w:style w:type="paragraph" w:styleId="Rodap">
    <w:name w:val="footer"/>
    <w:basedOn w:val="Normal"/>
    <w:link w:val="RodapChar"/>
    <w:uiPriority w:val="99"/>
    <w:unhideWhenUsed/>
    <w:rsid w:val="0023603F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3603F"/>
  </w:style>
  <w:style w:type="paragraph" w:styleId="PargrafodaLista">
    <w:name w:val="List Paragraph"/>
    <w:basedOn w:val="Normal"/>
    <w:uiPriority w:val="34"/>
    <w:qFormat/>
    <w:rsid w:val="003462FF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346816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3468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blioteca.ufc.br/wp-content/uploads/2020/09/guia-de-referencias-errata-abnt-nbr-6023-2018-de-26.08.2020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cielo.br/j/reben/a/957XrJcHmBcgc3tCGfVXysQ/abstract/?lang=p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1706</Words>
  <Characters>9213</Characters>
  <Application>Microsoft Office Word</Application>
  <DocSecurity>0</DocSecurity>
  <Lines>76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Davi Teles</cp:lastModifiedBy>
  <cp:revision>20</cp:revision>
  <dcterms:created xsi:type="dcterms:W3CDTF">2023-02-14T01:07:00Z</dcterms:created>
  <dcterms:modified xsi:type="dcterms:W3CDTF">2023-02-14T02:03:00Z</dcterms:modified>
</cp:coreProperties>
</file>