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7B" w:rsidRDefault="008D495D" w:rsidP="002360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RESUMO EXPANDIDO</w:t>
      </w:r>
    </w:p>
    <w:p w:rsidR="00FB587B" w:rsidRDefault="0023603F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 (relator e apresentador)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 xml:space="preserve">¹ </w:t>
      </w:r>
    </w:p>
    <w:p w:rsidR="00FB587B" w:rsidRDefault="0023603F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FB587B" w:rsidRDefault="0023603F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FB587B" w:rsidRDefault="0023603F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FB587B" w:rsidRDefault="0023603F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 xml:space="preserve">oautor² </w:t>
      </w:r>
    </w:p>
    <w:p w:rsidR="00FB587B" w:rsidRDefault="0023603F">
      <w:pPr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="008D495D">
        <w:rPr>
          <w:rFonts w:ascii="Times New Roman" w:eastAsia="Times New Roman" w:hAnsi="Times New Roman" w:cs="Times New Roman"/>
          <w:b/>
          <w:sz w:val="20"/>
          <w:szCs w:val="20"/>
        </w:rPr>
        <w:t>rientador³</w:t>
      </w:r>
    </w:p>
    <w:p w:rsidR="00FB587B" w:rsidRDefault="00FB587B">
      <w:pPr>
        <w:jc w:val="center"/>
        <w:rPr>
          <w:b/>
        </w:rPr>
      </w:pPr>
    </w:p>
    <w:p w:rsidR="003462FF" w:rsidRDefault="008D495D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INTRODUÇÃO:</w:t>
      </w:r>
      <w:r w:rsidR="003462F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consectetur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vulputate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urna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vitae.</w:t>
      </w:r>
    </w:p>
    <w:p w:rsid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 w:rsidR="002C60D6">
        <w:rPr>
          <w:rFonts w:ascii="Times New Roman" w:eastAsia="Times New Roman" w:hAnsi="Times New Roman" w:cs="Times New Roman"/>
          <w:sz w:val="20"/>
          <w:szCs w:val="20"/>
        </w:rPr>
        <w:t xml:space="preserve"> (AUTOR, ANO)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bibendum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lacinia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sodales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eleifend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consequat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87B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</w:t>
      </w:r>
      <w:r>
        <w:rPr>
          <w:rFonts w:ascii="Times New Roman" w:eastAsia="Times New Roman" w:hAnsi="Times New Roman" w:cs="Times New Roman"/>
          <w:sz w:val="20"/>
          <w:szCs w:val="20"/>
        </w:rPr>
        <w:t>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</w:t>
      </w:r>
      <w:r>
        <w:rPr>
          <w:rFonts w:ascii="Times New Roman" w:eastAsia="Times New Roman" w:hAnsi="Times New Roman" w:cs="Times New Roman"/>
          <w:sz w:val="20"/>
          <w:szCs w:val="20"/>
        </w:rPr>
        <w:t>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habitasse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 xml:space="preserve"> (AUTOR, ANO).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vehicula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462FF" w:rsidRDefault="003462FF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OBJETIVO: </w:t>
      </w:r>
    </w:p>
    <w:p w:rsidR="00FB587B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vehicula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pede.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B587B" w:rsidRDefault="00FB587B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MÉTODOS:</w:t>
      </w:r>
    </w:p>
    <w:p w:rsid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est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sem.Nam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justo 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habitant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senectus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fames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habitasse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ornare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</w:t>
      </w:r>
      <w:r>
        <w:rPr>
          <w:rFonts w:ascii="Times New Roman" w:eastAsia="Times New Roman" w:hAnsi="Times New Roman" w:cs="Times New Roman"/>
          <w:sz w:val="20"/>
          <w:szCs w:val="20"/>
        </w:rPr>
        <w:t>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vehicula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pede. </w:t>
      </w:r>
    </w:p>
    <w:p w:rsid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tempor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molestie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porta 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pharetra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Ut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ante tempus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justo.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porttitor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posuere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sem ut ipsum.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Ut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ipsum eu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venenatis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magna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 xml:space="preserve">(AUTOR, ANO).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B587B" w:rsidRP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pharetra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Maecenas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imperdiet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potenti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sem,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</w:t>
      </w:r>
      <w:r>
        <w:rPr>
          <w:rFonts w:ascii="Times New Roman" w:eastAsia="Times New Roman" w:hAnsi="Times New Roman" w:cs="Times New Roman"/>
          <w:sz w:val="20"/>
          <w:szCs w:val="20"/>
        </w:rPr>
        <w:t>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nunc.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libero,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aptent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taciti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sociosqu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litora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torquent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conubia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inceptos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hymenaeos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dapibus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libero.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auctor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lorem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rhoncus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lectus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Nam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B587B" w:rsidRDefault="00FB587B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RESULTADOS: </w:t>
      </w:r>
    </w:p>
    <w:p w:rsidR="003462FF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malesuada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pulvinar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nunc,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sollicitudin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nonummy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vehicula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fringilla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z w:val="20"/>
          <w:szCs w:val="20"/>
        </w:rPr>
        <w:t>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 libero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nibh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placerat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 ante. 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consectetuer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est.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metus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elementum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</w:t>
      </w:r>
      <w:r>
        <w:rPr>
          <w:rFonts w:ascii="Times New Roman" w:eastAsia="Times New Roman" w:hAnsi="Times New Roman" w:cs="Times New Roman"/>
          <w:sz w:val="20"/>
          <w:szCs w:val="20"/>
        </w:rPr>
        <w:t>scing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B587B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ullamcorper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varius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feugiat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condimentum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massa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</w:t>
      </w:r>
      <w:r>
        <w:rPr>
          <w:rFonts w:ascii="Times New Roman" w:eastAsia="Times New Roman" w:hAnsi="Times New Roman" w:cs="Times New Roman"/>
          <w:sz w:val="20"/>
          <w:szCs w:val="20"/>
        </w:rPr>
        <w:t>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sagittis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molestie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blandit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molestie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porta ut,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pharetra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Quisque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scelerisque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quis,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Ut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ante tempus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hendrerit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augue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justo.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facilisi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ju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Praesent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porttitor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posuere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dignissim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pretium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 sem ut ipsum.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Curabitur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suscipit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587B" w:rsidRDefault="00FB587B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346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CONCLUSÃO: </w:t>
      </w:r>
    </w:p>
    <w:p w:rsidR="00FB587B" w:rsidRDefault="008D495D" w:rsidP="003462F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commodo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sem,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lobortis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rutrum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erat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Etiam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Morbi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vestibulum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volutpat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eu nunc. Nunc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turpis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</w:t>
      </w:r>
      <w:r>
        <w:rPr>
          <w:rFonts w:ascii="Times New Roman" w:eastAsia="Times New Roman" w:hAnsi="Times New Roman" w:cs="Times New Roman"/>
          <w:sz w:val="20"/>
          <w:szCs w:val="20"/>
        </w:rPr>
        <w:t>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libero, non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urna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porta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aptent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taciti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sociosqu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litora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torquent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conubia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per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inceptos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hymenaeos.Vivamus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nunc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laoreet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Nullam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tincidunt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adipiscing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Phasellus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tempus.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viverra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ultrices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semper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ligula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tristique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sapien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accumsan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eros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neq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Suspendisse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faucibus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nunc et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pellentesque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egestas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convallis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tellus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vitae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iaculis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tortor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aliquet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ac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nisl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Fusce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fermentum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odio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Vivamus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euismod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mauris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B587B" w:rsidRDefault="00FB587B" w:rsidP="0023603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23603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27219670"/>
      <w:r>
        <w:rPr>
          <w:rFonts w:ascii="Times New Roman" w:eastAsia="Times New Roman" w:hAnsi="Times New Roman" w:cs="Times New Roman"/>
          <w:b/>
          <w:sz w:val="20"/>
          <w:szCs w:val="20"/>
        </w:rPr>
        <w:t>Descritores: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No</w:t>
      </w:r>
      <w:r w:rsidR="00CF79B1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ínimo três; máximo </w:t>
      </w:r>
      <w:r w:rsidR="00CF79B1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cinco; separados por ponto e vírgula; baseados no DECS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954A3" w:rsidRDefault="001954A3" w:rsidP="0023603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54A3" w:rsidRPr="003462FF" w:rsidRDefault="001954A3" w:rsidP="003462F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Apague </w:t>
      </w:r>
      <w:r w:rsidR="00757D7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as partes destacadas como esta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 O resumo expandido deverá ocupar, no mínimo, duas e, no máximo, quatro laudas,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incluindo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título, autores,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texto, tabelas e/ou figuras, não deverá conter marcas de parágrafo.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Os descritores, titulações dos autores e referências não contarão na paginação citada. Os marcadores de escrita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(INTRODUÇÃO, METODOLOGIA, RESULTADOS E CONCLUSÃO) devem ser mantidos no texto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. 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Para o corpo do texto, utilizar o tipo de fonte Times New Roman, tamanho 10, com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espaçamento de 1,5 entre linhas recuo do início do parágrafo: 1,25 cm e alinhamento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JUSTIFICADO. 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As referências</w:t>
      </w:r>
      <w:r w:rsid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, tabelas e figuras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devem seguir a norma ABNT, c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itações de trabalhos extraídos de Resumos, publicações no prelo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, livros, manuais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e comunicação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462FF"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pessoal não são aceitas na elaboração do resumo expandido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.</w:t>
      </w:r>
      <w:r w:rsidRPr="003462FF">
        <w:rPr>
          <w:b/>
          <w:highlight w:val="yellow"/>
        </w:rPr>
        <w:t xml:space="preserve">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Nesta modalidade de resumo não serão aceitos relatos de experiência 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ou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revisões.</w:t>
      </w:r>
    </w:p>
    <w:bookmarkEnd w:id="0"/>
    <w:p w:rsidR="00FB587B" w:rsidRDefault="00FB587B" w:rsidP="0023603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 w:rsidP="0023603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27220106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Autor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(a) apresentador (a)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. Acadêmico (a)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 Enfermagem 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 xml:space="preserve">da </w:t>
      </w:r>
      <w:r>
        <w:rPr>
          <w:rFonts w:ascii="Times New Roman" w:eastAsia="Times New Roman" w:hAnsi="Times New Roman" w:cs="Times New Roman"/>
          <w:sz w:val="20"/>
          <w:szCs w:val="20"/>
        </w:rPr>
        <w:t>[inserir IES]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B587B" w:rsidRDefault="008D495D" w:rsidP="0023603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Autor (a). Acadêmicos (as) 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 xml:space="preserve">de Enfermagem da </w:t>
      </w:r>
      <w:r>
        <w:rPr>
          <w:rFonts w:ascii="Times New Roman" w:eastAsia="Times New Roman" w:hAnsi="Times New Roman" w:cs="Times New Roman"/>
          <w:sz w:val="20"/>
          <w:szCs w:val="20"/>
        </w:rPr>
        <w:t>[inserir IES]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87B" w:rsidRDefault="008D495D" w:rsidP="0023603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Enfermeiro (a). Docente do Curso de Graduação em Enfermagem [inserir IES]</w:t>
      </w:r>
      <w:r w:rsidR="002C60D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1"/>
    <w:p w:rsidR="00FB587B" w:rsidRDefault="00FB587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Default="008D495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REFERÊNCIAS </w:t>
      </w:r>
    </w:p>
    <w:p w:rsidR="00FB587B" w:rsidRDefault="00FB587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Pr="003462FF" w:rsidRDefault="003462FF" w:rsidP="003462F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62FF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SOBRENOME DO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PRIMEIRO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AUTOR, N. O. M. E.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346816" w:rsidRPr="003462FF">
        <w:rPr>
          <w:rFonts w:ascii="Times New Roman" w:eastAsia="Times New Roman" w:hAnsi="Times New Roman" w:cs="Times New Roman"/>
          <w:sz w:val="20"/>
          <w:szCs w:val="20"/>
        </w:rPr>
        <w:t xml:space="preserve">SOBRENOME DO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SEGUNDO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816" w:rsidRPr="003462FF">
        <w:rPr>
          <w:rFonts w:ascii="Times New Roman" w:eastAsia="Times New Roman" w:hAnsi="Times New Roman" w:cs="Times New Roman"/>
          <w:sz w:val="20"/>
          <w:szCs w:val="20"/>
        </w:rPr>
        <w:t>AUTOR, N. O. M. E.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346816" w:rsidRPr="003462FF">
        <w:rPr>
          <w:rFonts w:ascii="Times New Roman" w:eastAsia="Times New Roman" w:hAnsi="Times New Roman" w:cs="Times New Roman"/>
          <w:sz w:val="20"/>
          <w:szCs w:val="20"/>
        </w:rPr>
        <w:t xml:space="preserve">SOBRENOME DO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TERCEIRO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816" w:rsidRPr="003462FF">
        <w:rPr>
          <w:rFonts w:ascii="Times New Roman" w:eastAsia="Times New Roman" w:hAnsi="Times New Roman" w:cs="Times New Roman"/>
          <w:sz w:val="20"/>
          <w:szCs w:val="20"/>
        </w:rPr>
        <w:t xml:space="preserve">AUTOR, N. O. M. E </w:t>
      </w:r>
      <w:r w:rsidR="0023603F" w:rsidRPr="00757D7F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(se </w:t>
      </w:r>
      <w:r w:rsidR="00757D7F" w:rsidRPr="00757D7F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até </w:t>
      </w:r>
      <w:r w:rsidR="0023603F" w:rsidRPr="00757D7F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três autores</w:t>
      </w:r>
      <w:r w:rsidR="00757D7F" w:rsidRPr="00757D7F"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no artigo</w:t>
      </w:r>
      <w:r w:rsidR="0023603F" w:rsidRPr="003462FF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C60D6" w:rsidRPr="003462FF">
        <w:rPr>
          <w:rFonts w:ascii="Times New Roman" w:eastAsia="Times New Roman" w:hAnsi="Times New Roman" w:cs="Times New Roman"/>
          <w:sz w:val="20"/>
          <w:szCs w:val="20"/>
        </w:rPr>
        <w:t>. T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ítulo do artigo. </w:t>
      </w:r>
      <w:r w:rsidR="0023603F" w:rsidRPr="003462FF">
        <w:rPr>
          <w:rFonts w:ascii="Times New Roman" w:eastAsia="Times New Roman" w:hAnsi="Times New Roman" w:cs="Times New Roman"/>
          <w:b/>
          <w:sz w:val="20"/>
          <w:szCs w:val="20"/>
        </w:rPr>
        <w:t>Título do Periódico por extenso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, v. seguido do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número do volume, n. seguido do número do fascículo, p. seguido dos números da página inicial e final,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separados entre si por hífen (se houver)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Ano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de publicação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. Disponível em: &lt;endereço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eletrônico&gt;. Acesso em: 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Dia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mês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abreviado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>. Ano.</w:t>
      </w:r>
      <w:r w:rsidR="0023603F" w:rsidRPr="003462FF">
        <w:rPr>
          <w:rFonts w:ascii="Times New Roman" w:eastAsia="Times New Roman" w:hAnsi="Times New Roman" w:cs="Times New Roman"/>
          <w:sz w:val="20"/>
          <w:szCs w:val="20"/>
        </w:rPr>
        <w:t xml:space="preserve"> DOI: </w:t>
      </w:r>
    </w:p>
    <w:p w:rsidR="003462FF" w:rsidRPr="003462FF" w:rsidRDefault="003462FF" w:rsidP="003462FF"/>
    <w:p w:rsidR="003462FF" w:rsidRPr="003462FF" w:rsidRDefault="003462FF" w:rsidP="003462F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</w:t>
      </w:r>
      <w:r w:rsidRPr="003462F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ABREU,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V.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M.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6816">
        <w:rPr>
          <w:rFonts w:ascii="Times New Roman" w:eastAsia="Times New Roman" w:hAnsi="Times New Roman" w:cs="Times New Roman"/>
          <w:sz w:val="20"/>
          <w:szCs w:val="20"/>
        </w:rPr>
        <w:t>et al</w:t>
      </w:r>
      <w:r w:rsidR="00757D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7D7F" w:rsidRPr="00757D7F">
        <w:rPr>
          <w:rFonts w:ascii="Times New Roman" w:eastAsia="Times New Roman" w:hAnsi="Times New Roman" w:cs="Times New Roman"/>
          <w:sz w:val="20"/>
          <w:szCs w:val="20"/>
          <w:highlight w:val="yellow"/>
        </w:rPr>
        <w:t>(se mais de três autores</w:t>
      </w:r>
      <w:r w:rsidR="00757D7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. Fatores de risco para uso de fármacos do Sistema Nervoso Central entre estudantes de enfermagem. </w:t>
      </w:r>
      <w:r w:rsidRPr="00346816">
        <w:rPr>
          <w:rFonts w:ascii="Times New Roman" w:eastAsia="Times New Roman" w:hAnsi="Times New Roman" w:cs="Times New Roman"/>
          <w:b/>
          <w:sz w:val="20"/>
          <w:szCs w:val="20"/>
        </w:rPr>
        <w:t>Revista Brasileira de Enfermagem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>, v. 75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n. 4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>,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p. 1-7.</w:t>
      </w:r>
      <w:r w:rsidRPr="003462FF">
        <w:rPr>
          <w:rFonts w:ascii="Times New Roman" w:eastAsia="Times New Roman" w:hAnsi="Times New Roman" w:cs="Times New Roman"/>
          <w:sz w:val="20"/>
          <w:szCs w:val="20"/>
        </w:rPr>
        <w:t xml:space="preserve"> 2022.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Disponível em: </w:t>
      </w:r>
      <w:hyperlink r:id="rId7" w:history="1">
        <w:r w:rsidR="00346816" w:rsidRPr="00D3171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https://www.scielo.br/j/reben/a/957XrJcHmBcgc3tCGfVXysQ/abstract/?lang=pt</w:t>
        </w:r>
      </w:hyperlink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. Acesso em 13 </w:t>
      </w:r>
      <w:proofErr w:type="spellStart"/>
      <w:r w:rsidR="00341269">
        <w:rPr>
          <w:rFonts w:ascii="Times New Roman" w:eastAsia="Times New Roman" w:hAnsi="Times New Roman" w:cs="Times New Roman"/>
          <w:sz w:val="20"/>
          <w:szCs w:val="20"/>
        </w:rPr>
        <w:t>f</w:t>
      </w:r>
      <w:r w:rsidR="00346816">
        <w:rPr>
          <w:rFonts w:ascii="Times New Roman" w:eastAsia="Times New Roman" w:hAnsi="Times New Roman" w:cs="Times New Roman"/>
          <w:sz w:val="20"/>
          <w:szCs w:val="20"/>
        </w:rPr>
        <w:t>ev</w:t>
      </w:r>
      <w:proofErr w:type="spellEnd"/>
      <w:r w:rsidR="00346816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bookmarkStart w:id="2" w:name="_GoBack"/>
      <w:bookmarkEnd w:id="2"/>
      <w:r w:rsidR="00346816">
        <w:rPr>
          <w:rFonts w:ascii="Times New Roman" w:eastAsia="Times New Roman" w:hAnsi="Times New Roman" w:cs="Times New Roman"/>
          <w:sz w:val="20"/>
          <w:szCs w:val="20"/>
        </w:rPr>
        <w:t>. DOI:</w:t>
      </w:r>
      <w:r w:rsidR="00346816" w:rsidRPr="00346816">
        <w:rPr>
          <w:rFonts w:ascii="Times New Roman" w:eastAsia="Times New Roman" w:hAnsi="Times New Roman" w:cs="Times New Roman"/>
          <w:sz w:val="20"/>
          <w:szCs w:val="20"/>
        </w:rPr>
        <w:t>10.1590/0034-7167-2021-0756</w:t>
      </w:r>
    </w:p>
    <w:p w:rsidR="00FB587B" w:rsidRDefault="00FB587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587B" w:rsidRPr="003462FF" w:rsidRDefault="008D495D" w:rsidP="002C60D6">
      <w:pPr>
        <w:jc w:val="both"/>
        <w:rPr>
          <w:sz w:val="24"/>
          <w:szCs w:val="24"/>
          <w:highlight w:val="yellow"/>
        </w:rPr>
      </w:pPr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Para mais informações acerca da normatização de referência, consultar site: </w:t>
      </w:r>
      <w:hyperlink r:id="rId8">
        <w:r w:rsidRPr="003462FF">
          <w:rPr>
            <w:rFonts w:ascii="Times New Roman" w:eastAsia="Times New Roman" w:hAnsi="Times New Roman" w:cs="Times New Roman"/>
            <w:b/>
            <w:sz w:val="20"/>
            <w:szCs w:val="20"/>
            <w:highlight w:val="yellow"/>
            <w:u w:val="single"/>
          </w:rPr>
          <w:t>https://biblioteca.ufc.br/wp-content/uploads/2020/09/guia-de-referencias-errata-abnt-nbr-6023-2018-de-26.08.2020.pdf</w:t>
        </w:r>
      </w:hyperlink>
      <w:r w:rsidRPr="003462FF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</w:p>
    <w:sectPr w:rsidR="00FB587B" w:rsidRPr="003462FF" w:rsidSect="00FF5F07">
      <w:headerReference w:type="default" r:id="rId9"/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5D" w:rsidRDefault="008D495D" w:rsidP="0023603F">
      <w:pPr>
        <w:spacing w:line="240" w:lineRule="auto"/>
      </w:pPr>
      <w:r>
        <w:separator/>
      </w:r>
    </w:p>
  </w:endnote>
  <w:endnote w:type="continuationSeparator" w:id="0">
    <w:p w:rsidR="008D495D" w:rsidRDefault="008D495D" w:rsidP="00236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5D" w:rsidRDefault="008D495D" w:rsidP="0023603F">
      <w:pPr>
        <w:spacing w:line="240" w:lineRule="auto"/>
      </w:pPr>
      <w:r>
        <w:separator/>
      </w:r>
    </w:p>
  </w:footnote>
  <w:footnote w:type="continuationSeparator" w:id="0">
    <w:p w:rsidR="008D495D" w:rsidRDefault="008D495D" w:rsidP="00236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03F" w:rsidRDefault="0023603F" w:rsidP="002C60D6">
    <w:pPr>
      <w:pStyle w:val="Cabealho"/>
      <w:jc w:val="center"/>
    </w:pPr>
    <w:r>
      <w:rPr>
        <w:noProof/>
      </w:rPr>
      <w:drawing>
        <wp:inline distT="0" distB="0" distL="0" distR="0">
          <wp:extent cx="3781425" cy="1174759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41" b="22032"/>
                  <a:stretch/>
                </pic:blipFill>
                <pic:spPr bwMode="auto">
                  <a:xfrm>
                    <a:off x="0" y="0"/>
                    <a:ext cx="3791571" cy="1177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C3B"/>
    <w:multiLevelType w:val="hybridMultilevel"/>
    <w:tmpl w:val="29A4C836"/>
    <w:lvl w:ilvl="0" w:tplc="E91E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7B"/>
    <w:rsid w:val="001954A3"/>
    <w:rsid w:val="0023603F"/>
    <w:rsid w:val="002C60D6"/>
    <w:rsid w:val="00341269"/>
    <w:rsid w:val="003462FF"/>
    <w:rsid w:val="00346816"/>
    <w:rsid w:val="00757D7F"/>
    <w:rsid w:val="008D495D"/>
    <w:rsid w:val="00CF79B1"/>
    <w:rsid w:val="00FB587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047D5"/>
  <w15:docId w15:val="{E12FD3C2-A63B-49F2-ABE4-A6E1031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360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03F"/>
  </w:style>
  <w:style w:type="paragraph" w:styleId="Rodap">
    <w:name w:val="footer"/>
    <w:basedOn w:val="Normal"/>
    <w:link w:val="RodapChar"/>
    <w:uiPriority w:val="99"/>
    <w:unhideWhenUsed/>
    <w:rsid w:val="002360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03F"/>
  </w:style>
  <w:style w:type="paragraph" w:styleId="PargrafodaLista">
    <w:name w:val="List Paragraph"/>
    <w:basedOn w:val="Normal"/>
    <w:uiPriority w:val="34"/>
    <w:qFormat/>
    <w:rsid w:val="003462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68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6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ca.ufc.br/wp-content/uploads/2020/09/guia-de-referencias-errata-abnt-nbr-6023-2018-de-26.08.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lo.br/j/reben/a/957XrJcHmBcgc3tCGfVXysQ/abstract/?lang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1706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 Teles</cp:lastModifiedBy>
  <cp:revision>20</cp:revision>
  <dcterms:created xsi:type="dcterms:W3CDTF">2023-02-14T01:07:00Z</dcterms:created>
  <dcterms:modified xsi:type="dcterms:W3CDTF">2023-02-14T02:03:00Z</dcterms:modified>
</cp:coreProperties>
</file>